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BC" w:rsidRDefault="00675FBC"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敬请各位竞买人注意：</w:t>
      </w:r>
    </w:p>
    <w:p w:rsidR="00675FBC" w:rsidRDefault="00675FBC" w:rsidP="00E77EE0">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 </w:t>
      </w:r>
      <w:r w:rsidR="0092111F">
        <w:rPr>
          <w:rFonts w:ascii="Arial" w:hAnsi="Arial" w:cs="Arial" w:hint="eastAsia"/>
          <w:color w:val="000000"/>
          <w:sz w:val="28"/>
          <w:szCs w:val="28"/>
          <w:bdr w:val="none" w:sz="0" w:space="0" w:color="auto" w:frame="1"/>
        </w:rPr>
        <w:t xml:space="preserve">    </w:t>
      </w:r>
      <w:r>
        <w:rPr>
          <w:rFonts w:ascii="Arial" w:hAnsi="Arial" w:cs="Arial"/>
          <w:color w:val="000000"/>
          <w:sz w:val="28"/>
          <w:szCs w:val="28"/>
          <w:bdr w:val="none" w:sz="0" w:space="0" w:color="auto" w:frame="1"/>
        </w:rPr>
        <w:t>请仔细阅读本竞买人须知，并对自己在拍卖中的行为负责。凡登记参加竞拍的竞买人，均视为认可本次拍卖会的竞买须知，必须严格按照本须知履行各项义务，否则将负相应法律责任。</w:t>
      </w:r>
    </w:p>
    <w:p w:rsidR="00675FBC" w:rsidRDefault="00675FBC" w:rsidP="00E77EE0">
      <w:pPr>
        <w:pStyle w:val="a5"/>
        <w:shd w:val="clear" w:color="auto" w:fill="FFFFFF"/>
        <w:spacing w:before="0" w:beforeAutospacing="0" w:after="0" w:afterAutospacing="0" w:line="480" w:lineRule="exact"/>
        <w:jc w:val="center"/>
        <w:rPr>
          <w:rFonts w:ascii="Arial" w:hAnsi="Arial" w:cs="Arial"/>
          <w:color w:val="666666"/>
          <w:sz w:val="18"/>
          <w:szCs w:val="18"/>
        </w:rPr>
      </w:pPr>
      <w:r>
        <w:rPr>
          <w:rFonts w:ascii="Arial" w:hAnsi="Arial" w:cs="Arial"/>
          <w:b/>
          <w:bCs/>
          <w:color w:val="000000"/>
          <w:sz w:val="32"/>
          <w:szCs w:val="32"/>
          <w:bdr w:val="none" w:sz="0" w:space="0" w:color="auto" w:frame="1"/>
        </w:rPr>
        <w:t>竞</w:t>
      </w:r>
      <w:r>
        <w:rPr>
          <w:rFonts w:ascii="Arial" w:hAnsi="Arial" w:cs="Arial"/>
          <w:b/>
          <w:bCs/>
          <w:color w:val="000000"/>
          <w:sz w:val="32"/>
          <w:szCs w:val="32"/>
          <w:bdr w:val="none" w:sz="0" w:space="0" w:color="auto" w:frame="1"/>
        </w:rPr>
        <w:t>  </w:t>
      </w:r>
      <w:r>
        <w:rPr>
          <w:rFonts w:ascii="Arial" w:hAnsi="Arial" w:cs="Arial"/>
          <w:b/>
          <w:bCs/>
          <w:color w:val="000000"/>
          <w:sz w:val="32"/>
          <w:szCs w:val="32"/>
          <w:bdr w:val="none" w:sz="0" w:space="0" w:color="auto" w:frame="1"/>
        </w:rPr>
        <w:t>买</w:t>
      </w:r>
      <w:r>
        <w:rPr>
          <w:rFonts w:ascii="Arial" w:hAnsi="Arial" w:cs="Arial"/>
          <w:b/>
          <w:bCs/>
          <w:color w:val="000000"/>
          <w:sz w:val="32"/>
          <w:szCs w:val="32"/>
          <w:bdr w:val="none" w:sz="0" w:space="0" w:color="auto" w:frame="1"/>
        </w:rPr>
        <w:t>   </w:t>
      </w:r>
      <w:r>
        <w:rPr>
          <w:rFonts w:ascii="Arial" w:hAnsi="Arial" w:cs="Arial"/>
          <w:b/>
          <w:bCs/>
          <w:color w:val="000000"/>
          <w:sz w:val="32"/>
          <w:szCs w:val="32"/>
          <w:bdr w:val="none" w:sz="0" w:space="0" w:color="auto" w:frame="1"/>
        </w:rPr>
        <w:t>须</w:t>
      </w:r>
      <w:r>
        <w:rPr>
          <w:rFonts w:ascii="Arial" w:hAnsi="Arial" w:cs="Arial"/>
          <w:b/>
          <w:bCs/>
          <w:color w:val="000000"/>
          <w:sz w:val="32"/>
          <w:szCs w:val="32"/>
          <w:bdr w:val="none" w:sz="0" w:space="0" w:color="auto" w:frame="1"/>
        </w:rPr>
        <w:t>  </w:t>
      </w:r>
      <w:r>
        <w:rPr>
          <w:rFonts w:ascii="Arial" w:hAnsi="Arial" w:cs="Arial"/>
          <w:b/>
          <w:bCs/>
          <w:color w:val="000000"/>
          <w:sz w:val="32"/>
          <w:szCs w:val="32"/>
          <w:bdr w:val="none" w:sz="0" w:space="0" w:color="auto" w:frame="1"/>
        </w:rPr>
        <w:t>知</w:t>
      </w:r>
    </w:p>
    <w:p w:rsidR="00675FBC" w:rsidRDefault="00675FBC" w:rsidP="00E77EE0">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 xml:space="preserve">      </w:t>
      </w:r>
      <w:r>
        <w:rPr>
          <w:rFonts w:ascii="Arial" w:hAnsi="Arial" w:cs="Arial"/>
          <w:color w:val="000000"/>
          <w:sz w:val="28"/>
          <w:szCs w:val="28"/>
          <w:bdr w:val="none" w:sz="0" w:space="0" w:color="auto" w:frame="1"/>
        </w:rPr>
        <w:t>一、</w:t>
      </w:r>
      <w:r w:rsidR="00857BB5">
        <w:rPr>
          <w:rFonts w:ascii="Arial" w:hAnsi="Arial" w:cs="Arial" w:hint="eastAsia"/>
          <w:color w:val="000000"/>
          <w:sz w:val="28"/>
          <w:szCs w:val="28"/>
          <w:bdr w:val="none" w:sz="0" w:space="0" w:color="auto" w:frame="1"/>
        </w:rPr>
        <w:t>本</w:t>
      </w:r>
      <w:r>
        <w:rPr>
          <w:rFonts w:ascii="Arial" w:hAnsi="Arial" w:cs="Arial"/>
          <w:color w:val="000000"/>
          <w:sz w:val="28"/>
          <w:szCs w:val="28"/>
          <w:bdr w:val="none" w:sz="0" w:space="0" w:color="auto" w:frame="1"/>
        </w:rPr>
        <w:t>竞买须知仅对</w:t>
      </w:r>
      <w:r>
        <w:rPr>
          <w:rFonts w:ascii="Arial" w:hAnsi="Arial" w:cs="Arial"/>
          <w:color w:val="000000"/>
          <w:sz w:val="28"/>
          <w:szCs w:val="28"/>
          <w:bdr w:val="none" w:sz="0" w:space="0" w:color="auto" w:frame="1"/>
        </w:rPr>
        <w:t>2020</w:t>
      </w:r>
      <w:r>
        <w:rPr>
          <w:rFonts w:ascii="Arial" w:hAnsi="Arial" w:cs="Arial"/>
          <w:color w:val="000000"/>
          <w:sz w:val="28"/>
          <w:szCs w:val="28"/>
          <w:bdr w:val="none" w:sz="0" w:space="0" w:color="auto" w:frame="1"/>
        </w:rPr>
        <w:t>年</w:t>
      </w:r>
      <w:r w:rsidR="00066DB1">
        <w:rPr>
          <w:rFonts w:ascii="Arial" w:hAnsi="Arial" w:cs="Arial" w:hint="eastAsia"/>
          <w:color w:val="000000"/>
          <w:sz w:val="28"/>
          <w:szCs w:val="28"/>
          <w:bdr w:val="none" w:sz="0" w:space="0" w:color="auto" w:frame="1"/>
        </w:rPr>
        <w:t>11</w:t>
      </w:r>
      <w:r>
        <w:rPr>
          <w:rFonts w:ascii="Arial" w:hAnsi="Arial" w:cs="Arial"/>
          <w:color w:val="000000"/>
          <w:sz w:val="28"/>
          <w:szCs w:val="28"/>
          <w:bdr w:val="none" w:sz="0" w:space="0" w:color="auto" w:frame="1"/>
        </w:rPr>
        <w:t>月</w:t>
      </w:r>
      <w:r w:rsidR="00066DB1">
        <w:rPr>
          <w:rFonts w:ascii="Arial" w:hAnsi="Arial" w:cs="Arial" w:hint="eastAsia"/>
          <w:color w:val="000000"/>
          <w:sz w:val="28"/>
          <w:szCs w:val="28"/>
          <w:bdr w:val="none" w:sz="0" w:space="0" w:color="auto" w:frame="1"/>
        </w:rPr>
        <w:t>24</w:t>
      </w:r>
      <w:r>
        <w:rPr>
          <w:rFonts w:ascii="Arial" w:hAnsi="Arial" w:cs="Arial"/>
          <w:color w:val="000000"/>
          <w:sz w:val="28"/>
          <w:szCs w:val="28"/>
          <w:bdr w:val="none" w:sz="0" w:space="0" w:color="auto" w:frame="1"/>
        </w:rPr>
        <w:t>日</w:t>
      </w:r>
      <w:r w:rsidR="002741D6">
        <w:rPr>
          <w:rFonts w:ascii="Arial" w:hAnsi="Arial" w:cs="Arial" w:hint="eastAsia"/>
          <w:color w:val="000000"/>
          <w:sz w:val="28"/>
          <w:szCs w:val="28"/>
          <w:shd w:val="clear" w:color="auto" w:fill="FFFFFF"/>
        </w:rPr>
        <w:t>上午</w:t>
      </w:r>
      <w:r w:rsidR="00066DB1">
        <w:rPr>
          <w:rFonts w:ascii="Arial" w:hAnsi="Arial" w:cs="Arial" w:hint="eastAsia"/>
          <w:color w:val="000000"/>
          <w:sz w:val="28"/>
          <w:szCs w:val="28"/>
          <w:bdr w:val="none" w:sz="0" w:space="0" w:color="auto" w:frame="1"/>
        </w:rPr>
        <w:t>10</w:t>
      </w:r>
      <w:r>
        <w:rPr>
          <w:rFonts w:ascii="Arial" w:hAnsi="Arial" w:cs="Arial"/>
          <w:color w:val="000000"/>
          <w:sz w:val="28"/>
          <w:szCs w:val="28"/>
          <w:bdr w:val="none" w:sz="0" w:space="0" w:color="auto" w:frame="1"/>
        </w:rPr>
        <w:t>时至</w:t>
      </w:r>
      <w:r w:rsidR="00066DB1">
        <w:rPr>
          <w:rFonts w:ascii="Arial" w:hAnsi="Arial" w:cs="Arial" w:hint="eastAsia"/>
          <w:color w:val="000000"/>
          <w:sz w:val="28"/>
          <w:szCs w:val="28"/>
          <w:bdr w:val="none" w:sz="0" w:space="0" w:color="auto" w:frame="1"/>
        </w:rPr>
        <w:t>25</w:t>
      </w:r>
      <w:r>
        <w:rPr>
          <w:rFonts w:ascii="Arial" w:hAnsi="Arial" w:cs="Arial"/>
          <w:color w:val="000000"/>
          <w:sz w:val="28"/>
          <w:szCs w:val="28"/>
          <w:bdr w:val="none" w:sz="0" w:space="0" w:color="auto" w:frame="1"/>
        </w:rPr>
        <w:t>日</w:t>
      </w:r>
      <w:r w:rsidR="002741D6">
        <w:rPr>
          <w:rFonts w:ascii="Arial" w:hAnsi="Arial" w:cs="Arial" w:hint="eastAsia"/>
          <w:color w:val="000000"/>
          <w:sz w:val="28"/>
          <w:szCs w:val="28"/>
          <w:shd w:val="clear" w:color="auto" w:fill="FFFFFF"/>
        </w:rPr>
        <w:t>上午</w:t>
      </w:r>
      <w:r w:rsidR="00066DB1">
        <w:rPr>
          <w:rFonts w:ascii="Arial" w:hAnsi="Arial" w:cs="Arial" w:hint="eastAsia"/>
          <w:color w:val="000000"/>
          <w:sz w:val="28"/>
          <w:szCs w:val="28"/>
          <w:bdr w:val="none" w:sz="0" w:space="0" w:color="auto" w:frame="1"/>
        </w:rPr>
        <w:t>10</w:t>
      </w:r>
      <w:r>
        <w:rPr>
          <w:rFonts w:ascii="Arial" w:hAnsi="Arial" w:cs="Arial"/>
          <w:color w:val="000000"/>
          <w:sz w:val="28"/>
          <w:szCs w:val="28"/>
          <w:bdr w:val="none" w:sz="0" w:space="0" w:color="auto" w:frame="1"/>
        </w:rPr>
        <w:t>时止（延时除外）的拍卖会有效。</w:t>
      </w:r>
    </w:p>
    <w:p w:rsidR="004D0419" w:rsidRDefault="00675FBC" w:rsidP="00E77EE0">
      <w:pPr>
        <w:pStyle w:val="a5"/>
        <w:shd w:val="clear" w:color="auto" w:fill="FFFFFF"/>
        <w:spacing w:before="0" w:beforeAutospacing="0" w:after="0" w:afterAutospacing="0" w:line="480" w:lineRule="exact"/>
        <w:jc w:val="both"/>
        <w:rPr>
          <w:rFonts w:ascii="Arial" w:hAnsi="Arial" w:cs="Arial"/>
          <w:color w:val="000000"/>
          <w:sz w:val="28"/>
          <w:szCs w:val="28"/>
          <w:bdr w:val="none" w:sz="0" w:space="0" w:color="auto" w:frame="1"/>
        </w:rPr>
      </w:pPr>
      <w:r>
        <w:rPr>
          <w:rFonts w:ascii="Arial" w:hAnsi="Arial" w:cs="Arial"/>
          <w:color w:val="000000"/>
          <w:sz w:val="28"/>
          <w:szCs w:val="28"/>
          <w:bdr w:val="none" w:sz="0" w:space="0" w:color="auto" w:frame="1"/>
        </w:rPr>
        <w:t xml:space="preserve">      </w:t>
      </w:r>
      <w:r>
        <w:rPr>
          <w:rFonts w:ascii="Arial" w:hAnsi="Arial" w:cs="Arial"/>
          <w:color w:val="000000"/>
          <w:sz w:val="28"/>
          <w:szCs w:val="28"/>
          <w:bdr w:val="none" w:sz="0" w:space="0" w:color="auto" w:frame="1"/>
        </w:rPr>
        <w:t>二、</w:t>
      </w:r>
      <w:r w:rsidR="004D0419">
        <w:rPr>
          <w:rFonts w:ascii="Arial" w:hAnsi="Arial" w:cs="Arial" w:hint="eastAsia"/>
          <w:color w:val="000000"/>
          <w:sz w:val="28"/>
          <w:szCs w:val="28"/>
          <w:bdr w:val="none" w:sz="0" w:space="0" w:color="auto" w:frame="1"/>
        </w:rPr>
        <w:t>网络司法拍卖会主要内容</w:t>
      </w:r>
    </w:p>
    <w:p w:rsidR="0092111F" w:rsidRDefault="004D0419" w:rsidP="00453F8C">
      <w:pPr>
        <w:pStyle w:val="a5"/>
        <w:shd w:val="clear" w:color="auto" w:fill="FFFFFF"/>
        <w:spacing w:before="0" w:beforeAutospacing="0" w:after="0" w:afterAutospacing="0" w:line="480" w:lineRule="exact"/>
        <w:rPr>
          <w:sz w:val="28"/>
          <w:szCs w:val="28"/>
        </w:rPr>
      </w:pPr>
      <w:r>
        <w:rPr>
          <w:rFonts w:ascii="Arial" w:hAnsi="Arial" w:cs="Arial" w:hint="eastAsia"/>
          <w:color w:val="000000"/>
          <w:sz w:val="28"/>
          <w:szCs w:val="28"/>
          <w:bdr w:val="none" w:sz="0" w:space="0" w:color="auto" w:frame="1"/>
        </w:rPr>
        <w:t xml:space="preserve">    </w:t>
      </w:r>
      <w:r>
        <w:rPr>
          <w:rFonts w:ascii="Arial" w:hAnsi="Arial" w:cs="Arial" w:hint="eastAsia"/>
          <w:color w:val="000000"/>
          <w:sz w:val="28"/>
          <w:szCs w:val="28"/>
          <w:bdr w:val="none" w:sz="0" w:space="0" w:color="auto" w:frame="1"/>
        </w:rPr>
        <w:t>（一）</w:t>
      </w:r>
      <w:r w:rsidR="0092111F">
        <w:rPr>
          <w:rFonts w:ascii="Arial" w:hAnsi="Arial" w:cs="Arial" w:hint="eastAsia"/>
          <w:color w:val="000000"/>
          <w:sz w:val="28"/>
          <w:szCs w:val="28"/>
          <w:bdr w:val="none" w:sz="0" w:space="0" w:color="auto" w:frame="1"/>
        </w:rPr>
        <w:t>拍卖</w:t>
      </w:r>
      <w:r w:rsidR="00675FBC">
        <w:rPr>
          <w:rFonts w:ascii="Arial" w:hAnsi="Arial" w:cs="Arial"/>
          <w:color w:val="000000"/>
          <w:sz w:val="28"/>
          <w:szCs w:val="28"/>
          <w:bdr w:val="none" w:sz="0" w:space="0" w:color="auto" w:frame="1"/>
        </w:rPr>
        <w:t>标的</w:t>
      </w:r>
      <w:r w:rsidR="0092111F">
        <w:rPr>
          <w:rFonts w:ascii="Arial" w:hAnsi="Arial" w:cs="Arial" w:hint="eastAsia"/>
          <w:color w:val="000000"/>
          <w:sz w:val="28"/>
          <w:szCs w:val="28"/>
          <w:bdr w:val="none" w:sz="0" w:space="0" w:color="auto" w:frame="1"/>
        </w:rPr>
        <w:t>：</w:t>
      </w:r>
      <w:r w:rsidR="00453F8C">
        <w:rPr>
          <w:rFonts w:hint="eastAsia"/>
          <w:sz w:val="28"/>
          <w:szCs w:val="28"/>
        </w:rPr>
        <w:t>远天科技（铜陵）有限公司拥有的皖GYT012大众轿车一辆。车辆注册日期2012年4月，年审有效期至2019年4月，具体状况以现状为准。</w:t>
      </w:r>
    </w:p>
    <w:p w:rsidR="004D0419" w:rsidRDefault="00F455F6" w:rsidP="00E77EE0">
      <w:pPr>
        <w:spacing w:line="480" w:lineRule="exact"/>
        <w:rPr>
          <w:rFonts w:ascii="Arial" w:hAnsi="Arial" w:cs="Arial"/>
          <w:color w:val="000000"/>
          <w:sz w:val="28"/>
          <w:szCs w:val="28"/>
          <w:bdr w:val="none" w:sz="0" w:space="0" w:color="auto" w:frame="1"/>
        </w:rPr>
      </w:pPr>
      <w:r>
        <w:rPr>
          <w:rFonts w:hint="eastAsia"/>
          <w:sz w:val="28"/>
          <w:szCs w:val="28"/>
        </w:rPr>
        <w:t xml:space="preserve">    </w:t>
      </w:r>
      <w:r w:rsidRPr="00C72B27">
        <w:rPr>
          <w:rFonts w:hint="eastAsia"/>
          <w:sz w:val="28"/>
          <w:szCs w:val="28"/>
        </w:rPr>
        <w:t>（</w:t>
      </w:r>
      <w:r w:rsidRPr="00C72B27">
        <w:rPr>
          <w:sz w:val="28"/>
          <w:szCs w:val="28"/>
        </w:rPr>
        <w:t>1</w:t>
      </w:r>
      <w:r w:rsidRPr="00C72B27">
        <w:rPr>
          <w:rFonts w:hint="eastAsia"/>
          <w:sz w:val="28"/>
          <w:szCs w:val="28"/>
        </w:rPr>
        <w:t>）、</w:t>
      </w:r>
      <w:r w:rsidR="004D0419">
        <w:rPr>
          <w:rFonts w:hint="eastAsia"/>
          <w:sz w:val="28"/>
          <w:szCs w:val="28"/>
        </w:rPr>
        <w:t>竞买人竞买成功，自动成为买受人，</w:t>
      </w:r>
      <w:r w:rsidRPr="00C72B27">
        <w:rPr>
          <w:rFonts w:hint="eastAsia"/>
          <w:sz w:val="28"/>
          <w:szCs w:val="28"/>
        </w:rPr>
        <w:t>竞买保证金自动转为部分成交价款</w:t>
      </w:r>
      <w:r w:rsidR="004D0419">
        <w:rPr>
          <w:rFonts w:hint="eastAsia"/>
          <w:sz w:val="28"/>
          <w:szCs w:val="28"/>
        </w:rPr>
        <w:t>。</w:t>
      </w:r>
      <w:r w:rsidR="004D0419">
        <w:rPr>
          <w:rFonts w:ascii="Arial" w:hAnsi="Arial" w:cs="Arial"/>
          <w:color w:val="000000"/>
          <w:sz w:val="28"/>
          <w:szCs w:val="28"/>
          <w:bdr w:val="none" w:sz="0" w:space="0" w:color="auto" w:frame="1"/>
        </w:rPr>
        <w:t>买受人须在拍卖会结束后</w:t>
      </w:r>
      <w:r w:rsidR="004D0419">
        <w:rPr>
          <w:rFonts w:ascii="Arial" w:hAnsi="Arial" w:cs="Arial" w:hint="eastAsia"/>
          <w:color w:val="000000"/>
          <w:sz w:val="28"/>
          <w:szCs w:val="28"/>
          <w:bdr w:val="none" w:sz="0" w:space="0" w:color="auto" w:frame="1"/>
        </w:rPr>
        <w:t>3</w:t>
      </w:r>
      <w:r w:rsidR="004D0419">
        <w:rPr>
          <w:rFonts w:ascii="Arial" w:hAnsi="Arial" w:cs="Arial"/>
          <w:color w:val="000000"/>
          <w:sz w:val="28"/>
          <w:szCs w:val="28"/>
          <w:bdr w:val="none" w:sz="0" w:space="0" w:color="auto" w:frame="1"/>
        </w:rPr>
        <w:t>日内到</w:t>
      </w:r>
      <w:r w:rsidR="004D0419">
        <w:rPr>
          <w:rFonts w:ascii="Arial" w:hAnsi="Arial" w:cs="Arial" w:hint="eastAsia"/>
          <w:color w:val="000000"/>
          <w:sz w:val="28"/>
          <w:szCs w:val="28"/>
          <w:bdr w:val="none" w:sz="0" w:space="0" w:color="auto" w:frame="1"/>
        </w:rPr>
        <w:t>拍卖人处</w:t>
      </w:r>
      <w:r w:rsidR="004D0419">
        <w:rPr>
          <w:rFonts w:ascii="Arial" w:hAnsi="Arial" w:cs="Arial"/>
          <w:color w:val="000000"/>
          <w:sz w:val="28"/>
          <w:szCs w:val="28"/>
          <w:bdr w:val="none" w:sz="0" w:space="0" w:color="auto" w:frame="1"/>
        </w:rPr>
        <w:t>现场签署《拍卖成交确认书》及《电子竞价记录表》，如买受人逾期或拒签《拍卖成交确认书》均视为违约，其保证金将不予退还，</w:t>
      </w:r>
      <w:r w:rsidR="00CF17B0">
        <w:rPr>
          <w:rFonts w:ascii="Arial" w:hAnsi="Arial" w:cs="Arial" w:hint="eastAsia"/>
          <w:color w:val="000000"/>
          <w:sz w:val="28"/>
          <w:szCs w:val="28"/>
          <w:bdr w:val="none" w:sz="0" w:space="0" w:color="auto" w:frame="1"/>
        </w:rPr>
        <w:t>用于</w:t>
      </w:r>
      <w:r w:rsidR="004D0419">
        <w:rPr>
          <w:rFonts w:ascii="Arial" w:hAnsi="Arial" w:cs="Arial"/>
          <w:color w:val="000000"/>
          <w:sz w:val="28"/>
          <w:szCs w:val="28"/>
          <w:bdr w:val="none" w:sz="0" w:space="0" w:color="auto" w:frame="1"/>
        </w:rPr>
        <w:t>冲抵拍卖佣金</w:t>
      </w:r>
      <w:r w:rsidR="004D0419">
        <w:rPr>
          <w:rFonts w:ascii="Arial" w:hAnsi="Arial" w:cs="Arial" w:hint="eastAsia"/>
          <w:color w:val="000000"/>
          <w:sz w:val="28"/>
          <w:szCs w:val="28"/>
          <w:bdr w:val="none" w:sz="0" w:space="0" w:color="auto" w:frame="1"/>
        </w:rPr>
        <w:t>（具体金额向拍卖人咨询）</w:t>
      </w:r>
      <w:r w:rsidR="004D0419">
        <w:rPr>
          <w:rFonts w:ascii="Arial" w:hAnsi="Arial" w:cs="Arial"/>
          <w:color w:val="000000"/>
          <w:sz w:val="28"/>
          <w:szCs w:val="28"/>
          <w:bdr w:val="none" w:sz="0" w:space="0" w:color="auto" w:frame="1"/>
        </w:rPr>
        <w:t>及其他费用。</w:t>
      </w:r>
    </w:p>
    <w:p w:rsidR="00F455F6" w:rsidRDefault="004D0419" w:rsidP="00F455F6">
      <w:pPr>
        <w:spacing w:line="440" w:lineRule="exact"/>
        <w:rPr>
          <w:sz w:val="28"/>
          <w:szCs w:val="28"/>
        </w:rPr>
      </w:pPr>
      <w:r>
        <w:rPr>
          <w:rFonts w:hint="eastAsia"/>
          <w:sz w:val="28"/>
          <w:szCs w:val="28"/>
        </w:rPr>
        <w:t xml:space="preserve">    </w:t>
      </w:r>
      <w:r>
        <w:rPr>
          <w:rFonts w:hint="eastAsia"/>
          <w:sz w:val="28"/>
          <w:szCs w:val="28"/>
        </w:rPr>
        <w:t>（</w:t>
      </w:r>
      <w:r>
        <w:rPr>
          <w:rFonts w:hint="eastAsia"/>
          <w:sz w:val="28"/>
          <w:szCs w:val="28"/>
        </w:rPr>
        <w:t>2</w:t>
      </w:r>
      <w:r>
        <w:rPr>
          <w:rFonts w:hint="eastAsia"/>
          <w:sz w:val="28"/>
          <w:szCs w:val="28"/>
        </w:rPr>
        <w:t>）成交</w:t>
      </w:r>
      <w:r w:rsidR="00F455F6" w:rsidRPr="00C72B27">
        <w:rPr>
          <w:rFonts w:hint="eastAsia"/>
          <w:sz w:val="28"/>
          <w:szCs w:val="28"/>
        </w:rPr>
        <w:t>余款请</w:t>
      </w:r>
      <w:r>
        <w:rPr>
          <w:rFonts w:hint="eastAsia"/>
          <w:sz w:val="28"/>
          <w:szCs w:val="28"/>
        </w:rPr>
        <w:t>买受人</w:t>
      </w:r>
      <w:r w:rsidR="00F455F6" w:rsidRPr="00C72B27">
        <w:rPr>
          <w:rFonts w:hint="eastAsia"/>
          <w:sz w:val="28"/>
          <w:szCs w:val="28"/>
        </w:rPr>
        <w:t>在成交后</w:t>
      </w:r>
      <w:r w:rsidR="00453F8C">
        <w:rPr>
          <w:rFonts w:hint="eastAsia"/>
          <w:sz w:val="28"/>
          <w:szCs w:val="28"/>
        </w:rPr>
        <w:t>5</w:t>
      </w:r>
      <w:r w:rsidR="00F455F6" w:rsidRPr="00C72B27">
        <w:rPr>
          <w:rFonts w:hint="eastAsia"/>
          <w:sz w:val="28"/>
          <w:szCs w:val="28"/>
        </w:rPr>
        <w:t>日内缴纳</w:t>
      </w:r>
      <w:r w:rsidR="00F455F6">
        <w:rPr>
          <w:rFonts w:hint="eastAsia"/>
          <w:sz w:val="28"/>
          <w:szCs w:val="28"/>
        </w:rPr>
        <w:t>（拍卖费用同期向拍卖人缴纳）</w:t>
      </w:r>
      <w:r w:rsidR="00F455F6" w:rsidRPr="00C72B27">
        <w:rPr>
          <w:rFonts w:hint="eastAsia"/>
          <w:sz w:val="28"/>
          <w:szCs w:val="28"/>
        </w:rPr>
        <w:t>，详细请咨询拍卖人。买受人悔拍或逾期未支付拍卖款或未办理交接手续，法院可以裁定重新拍卖，交纳的保证金不予退还，依次用于支付拍卖产生的费用损失、弥补重新拍卖价款低于原拍卖价款的</w:t>
      </w:r>
      <w:r w:rsidR="00CF17B0">
        <w:rPr>
          <w:rFonts w:hint="eastAsia"/>
          <w:sz w:val="28"/>
          <w:szCs w:val="28"/>
        </w:rPr>
        <w:t>差价、冲抵本案被执行人的债务以及与拍卖财产相关的被执行人的债务，并且双方所涉及的诉讼费、律师费等均由违约买受人承担。</w:t>
      </w:r>
      <w:r w:rsidR="00F455F6" w:rsidRPr="00C72B27">
        <w:rPr>
          <w:rFonts w:hint="eastAsia"/>
          <w:sz w:val="28"/>
          <w:szCs w:val="28"/>
        </w:rPr>
        <w:t>重新拍卖时，原买受人不得参加竞买。</w:t>
      </w:r>
    </w:p>
    <w:p w:rsidR="00F455F6" w:rsidRPr="00C72B27" w:rsidRDefault="00F455F6" w:rsidP="00F455F6">
      <w:pPr>
        <w:spacing w:line="440" w:lineRule="exact"/>
        <w:rPr>
          <w:sz w:val="28"/>
          <w:szCs w:val="28"/>
        </w:rPr>
      </w:pPr>
      <w:r w:rsidRPr="00C72B27">
        <w:rPr>
          <w:sz w:val="28"/>
          <w:szCs w:val="28"/>
        </w:rPr>
        <w:t xml:space="preserve">    </w:t>
      </w:r>
      <w:r w:rsidRPr="00C72B27">
        <w:rPr>
          <w:rFonts w:hint="eastAsia"/>
          <w:sz w:val="28"/>
          <w:szCs w:val="28"/>
        </w:rPr>
        <w:t>（</w:t>
      </w:r>
      <w:r w:rsidR="00E52EDA">
        <w:rPr>
          <w:rFonts w:hint="eastAsia"/>
          <w:sz w:val="28"/>
          <w:szCs w:val="28"/>
        </w:rPr>
        <w:t>3</w:t>
      </w:r>
      <w:r w:rsidRPr="00C72B27">
        <w:rPr>
          <w:rFonts w:hint="eastAsia"/>
          <w:sz w:val="28"/>
          <w:szCs w:val="28"/>
        </w:rPr>
        <w:t>）、</w:t>
      </w:r>
      <w:r w:rsidR="007E2A58">
        <w:rPr>
          <w:rFonts w:hint="eastAsia"/>
          <w:sz w:val="28"/>
          <w:szCs w:val="28"/>
        </w:rPr>
        <w:t>标的</w:t>
      </w:r>
      <w:r w:rsidRPr="00C72B27">
        <w:rPr>
          <w:rFonts w:hint="eastAsia"/>
          <w:sz w:val="28"/>
          <w:szCs w:val="28"/>
        </w:rPr>
        <w:t>以现状进行拍卖</w:t>
      </w:r>
      <w:r w:rsidR="007E2A58">
        <w:rPr>
          <w:rFonts w:hint="eastAsia"/>
          <w:sz w:val="28"/>
          <w:szCs w:val="28"/>
        </w:rPr>
        <w:t>。</w:t>
      </w:r>
      <w:r w:rsidR="00453F8C">
        <w:rPr>
          <w:rFonts w:hint="eastAsia"/>
          <w:sz w:val="28"/>
          <w:szCs w:val="28"/>
        </w:rPr>
        <w:t>车辆</w:t>
      </w:r>
      <w:r w:rsidRPr="00C72B27">
        <w:rPr>
          <w:rFonts w:hint="eastAsia"/>
          <w:sz w:val="28"/>
          <w:szCs w:val="28"/>
        </w:rPr>
        <w:t>以现状为准，</w:t>
      </w:r>
      <w:r w:rsidR="00E818F0">
        <w:rPr>
          <w:rFonts w:hint="eastAsia"/>
          <w:sz w:val="28"/>
          <w:szCs w:val="28"/>
        </w:rPr>
        <w:t>车辆如有违章，由买受人自行处理。</w:t>
      </w:r>
      <w:r w:rsidRPr="00C72B27">
        <w:rPr>
          <w:rFonts w:hint="eastAsia"/>
          <w:sz w:val="28"/>
          <w:szCs w:val="28"/>
        </w:rPr>
        <w:t>买受人不得以残缺、老化、破损</w:t>
      </w:r>
      <w:r w:rsidR="00E818F0">
        <w:rPr>
          <w:rFonts w:hint="eastAsia"/>
          <w:sz w:val="28"/>
          <w:szCs w:val="28"/>
        </w:rPr>
        <w:t>、违章较多</w:t>
      </w:r>
      <w:r w:rsidRPr="00C72B27">
        <w:rPr>
          <w:rFonts w:hint="eastAsia"/>
          <w:sz w:val="28"/>
          <w:szCs w:val="28"/>
        </w:rPr>
        <w:t>等理由反悔或要求赔偿。</w:t>
      </w:r>
      <w:r w:rsidR="004D0419">
        <w:rPr>
          <w:rFonts w:hint="eastAsia"/>
          <w:sz w:val="28"/>
          <w:szCs w:val="28"/>
        </w:rPr>
        <w:t>委托</w:t>
      </w:r>
      <w:r>
        <w:rPr>
          <w:rFonts w:hint="eastAsia"/>
          <w:sz w:val="28"/>
          <w:szCs w:val="28"/>
        </w:rPr>
        <w:t>人</w:t>
      </w:r>
      <w:r w:rsidRPr="00C72B27">
        <w:rPr>
          <w:rFonts w:hint="eastAsia"/>
          <w:sz w:val="28"/>
          <w:szCs w:val="28"/>
        </w:rPr>
        <w:t>及拍卖人对</w:t>
      </w:r>
      <w:r w:rsidR="00453F8C">
        <w:rPr>
          <w:rFonts w:hint="eastAsia"/>
          <w:sz w:val="28"/>
          <w:szCs w:val="28"/>
        </w:rPr>
        <w:t>车辆状况</w:t>
      </w:r>
      <w:r w:rsidRPr="00C72B27">
        <w:rPr>
          <w:rFonts w:hint="eastAsia"/>
          <w:sz w:val="28"/>
          <w:szCs w:val="28"/>
        </w:rPr>
        <w:t>担保，由买受人自行承担相关责任，由此产生的问题也不影响拍卖成交价格及拍卖费用。</w:t>
      </w:r>
    </w:p>
    <w:p w:rsidR="00F455F6" w:rsidRPr="00C72B27" w:rsidRDefault="00F455F6" w:rsidP="00F455F6">
      <w:pPr>
        <w:spacing w:line="440" w:lineRule="exact"/>
        <w:rPr>
          <w:sz w:val="28"/>
          <w:szCs w:val="28"/>
        </w:rPr>
      </w:pPr>
      <w:r w:rsidRPr="00C72B27">
        <w:rPr>
          <w:sz w:val="28"/>
          <w:szCs w:val="28"/>
        </w:rPr>
        <w:t xml:space="preserve">    </w:t>
      </w:r>
      <w:r w:rsidRPr="00C72B27">
        <w:rPr>
          <w:rFonts w:hint="eastAsia"/>
          <w:sz w:val="28"/>
          <w:szCs w:val="28"/>
        </w:rPr>
        <w:t>（</w:t>
      </w:r>
      <w:r w:rsidR="00E52EDA">
        <w:rPr>
          <w:rFonts w:hint="eastAsia"/>
          <w:sz w:val="28"/>
          <w:szCs w:val="28"/>
        </w:rPr>
        <w:t>4</w:t>
      </w:r>
      <w:r w:rsidRPr="00C72B27">
        <w:rPr>
          <w:rFonts w:hint="eastAsia"/>
          <w:sz w:val="28"/>
          <w:szCs w:val="28"/>
        </w:rPr>
        <w:t>）、买受人按规定</w:t>
      </w:r>
      <w:r w:rsidR="00962641">
        <w:rPr>
          <w:rFonts w:hint="eastAsia"/>
          <w:sz w:val="28"/>
          <w:szCs w:val="28"/>
        </w:rPr>
        <w:t>支付</w:t>
      </w:r>
      <w:r w:rsidRPr="00C72B27">
        <w:rPr>
          <w:rFonts w:hint="eastAsia"/>
          <w:sz w:val="28"/>
          <w:szCs w:val="28"/>
        </w:rPr>
        <w:t>全部拍卖成交款和拍卖费用</w:t>
      </w:r>
      <w:r w:rsidR="00962641">
        <w:rPr>
          <w:rFonts w:hint="eastAsia"/>
          <w:sz w:val="28"/>
          <w:szCs w:val="28"/>
        </w:rPr>
        <w:t>的同时</w:t>
      </w:r>
      <w:r w:rsidRPr="00C72B27">
        <w:rPr>
          <w:rFonts w:hint="eastAsia"/>
          <w:sz w:val="28"/>
          <w:szCs w:val="28"/>
        </w:rPr>
        <w:t>，</w:t>
      </w:r>
      <w:r w:rsidR="00962641">
        <w:rPr>
          <w:rFonts w:hint="eastAsia"/>
          <w:sz w:val="28"/>
          <w:szCs w:val="28"/>
        </w:rPr>
        <w:t>须交纳</w:t>
      </w:r>
      <w:r w:rsidR="00453F8C">
        <w:rPr>
          <w:rFonts w:hint="eastAsia"/>
          <w:sz w:val="28"/>
          <w:szCs w:val="28"/>
        </w:rPr>
        <w:t>1</w:t>
      </w:r>
      <w:r w:rsidR="00962641">
        <w:rPr>
          <w:rFonts w:hint="eastAsia"/>
          <w:sz w:val="28"/>
          <w:szCs w:val="28"/>
        </w:rPr>
        <w:t>万元</w:t>
      </w:r>
      <w:r w:rsidR="00E818F0">
        <w:rPr>
          <w:rFonts w:hint="eastAsia"/>
          <w:sz w:val="28"/>
          <w:szCs w:val="28"/>
        </w:rPr>
        <w:t>车辆过户</w:t>
      </w:r>
      <w:r w:rsidR="00962641">
        <w:rPr>
          <w:rFonts w:hint="eastAsia"/>
          <w:sz w:val="28"/>
          <w:szCs w:val="28"/>
        </w:rPr>
        <w:t>保证金。全部款项付清后，</w:t>
      </w:r>
      <w:r w:rsidRPr="00C72B27">
        <w:rPr>
          <w:rFonts w:hint="eastAsia"/>
          <w:sz w:val="28"/>
          <w:szCs w:val="28"/>
        </w:rPr>
        <w:t>标的按照现状由</w:t>
      </w:r>
      <w:r w:rsidR="004D0419">
        <w:rPr>
          <w:rFonts w:hint="eastAsia"/>
          <w:sz w:val="28"/>
          <w:szCs w:val="28"/>
        </w:rPr>
        <w:t>委托</w:t>
      </w:r>
      <w:r w:rsidRPr="00C72B27">
        <w:rPr>
          <w:rFonts w:hint="eastAsia"/>
          <w:sz w:val="28"/>
          <w:szCs w:val="28"/>
        </w:rPr>
        <w:t>人与买受人办理交付（</w:t>
      </w:r>
      <w:r w:rsidR="004D0419">
        <w:rPr>
          <w:rFonts w:hint="eastAsia"/>
          <w:sz w:val="28"/>
          <w:szCs w:val="28"/>
        </w:rPr>
        <w:t>拍卖人</w:t>
      </w:r>
      <w:r w:rsidR="00E77EE0">
        <w:rPr>
          <w:rFonts w:hint="eastAsia"/>
          <w:sz w:val="28"/>
          <w:szCs w:val="28"/>
        </w:rPr>
        <w:t>协助），</w:t>
      </w:r>
      <w:r w:rsidR="00E77EE0" w:rsidRPr="00C72B27">
        <w:rPr>
          <w:rFonts w:hint="eastAsia"/>
          <w:sz w:val="28"/>
          <w:szCs w:val="28"/>
        </w:rPr>
        <w:t>请竞买人在参拍前自行向</w:t>
      </w:r>
      <w:r w:rsidR="00E77EE0">
        <w:rPr>
          <w:rFonts w:hint="eastAsia"/>
          <w:sz w:val="28"/>
          <w:szCs w:val="28"/>
        </w:rPr>
        <w:t>委托人</w:t>
      </w:r>
      <w:r w:rsidR="00E77EE0" w:rsidRPr="00C72B27">
        <w:rPr>
          <w:rFonts w:hint="eastAsia"/>
          <w:sz w:val="28"/>
          <w:szCs w:val="28"/>
        </w:rPr>
        <w:t>了解确认移交时</w:t>
      </w:r>
      <w:r w:rsidR="00E77EE0" w:rsidRPr="00C72B27">
        <w:rPr>
          <w:rFonts w:hint="eastAsia"/>
          <w:sz w:val="28"/>
          <w:szCs w:val="28"/>
        </w:rPr>
        <w:lastRenderedPageBreak/>
        <w:t>间及其法定程序。</w:t>
      </w:r>
      <w:r w:rsidR="00E77EE0">
        <w:rPr>
          <w:rFonts w:hint="eastAsia"/>
          <w:sz w:val="28"/>
          <w:szCs w:val="28"/>
        </w:rPr>
        <w:t>标的交付后所有看管、安全等一切责任及费用均由买受人承担</w:t>
      </w:r>
      <w:r w:rsidR="00962641">
        <w:rPr>
          <w:rFonts w:hint="eastAsia"/>
          <w:sz w:val="28"/>
          <w:szCs w:val="28"/>
        </w:rPr>
        <w:t>，</w:t>
      </w:r>
      <w:r w:rsidR="00E818F0">
        <w:rPr>
          <w:rFonts w:hint="eastAsia"/>
          <w:sz w:val="28"/>
          <w:szCs w:val="28"/>
        </w:rPr>
        <w:t>过户</w:t>
      </w:r>
      <w:r w:rsidR="00E77EE0">
        <w:rPr>
          <w:rFonts w:hint="eastAsia"/>
          <w:sz w:val="28"/>
          <w:szCs w:val="28"/>
        </w:rPr>
        <w:t>期限为</w:t>
      </w:r>
      <w:r w:rsidR="00E818F0">
        <w:rPr>
          <w:rFonts w:hint="eastAsia"/>
          <w:sz w:val="28"/>
          <w:szCs w:val="28"/>
        </w:rPr>
        <w:t>交付</w:t>
      </w:r>
      <w:r w:rsidR="00E77EE0">
        <w:rPr>
          <w:rFonts w:hint="eastAsia"/>
          <w:sz w:val="28"/>
          <w:szCs w:val="28"/>
        </w:rPr>
        <w:t>后</w:t>
      </w:r>
      <w:r w:rsidR="00E77EE0">
        <w:rPr>
          <w:rFonts w:hint="eastAsia"/>
          <w:sz w:val="28"/>
          <w:szCs w:val="28"/>
        </w:rPr>
        <w:t>15</w:t>
      </w:r>
      <w:r w:rsidR="00E77EE0">
        <w:rPr>
          <w:rFonts w:hint="eastAsia"/>
          <w:sz w:val="28"/>
          <w:szCs w:val="28"/>
        </w:rPr>
        <w:t>日内，逾期委托人有权收取</w:t>
      </w:r>
      <w:r w:rsidR="00E818F0">
        <w:rPr>
          <w:rFonts w:hint="eastAsia"/>
          <w:sz w:val="28"/>
          <w:szCs w:val="28"/>
        </w:rPr>
        <w:t>5</w:t>
      </w:r>
      <w:r w:rsidR="00E77EE0">
        <w:rPr>
          <w:rFonts w:hint="eastAsia"/>
          <w:sz w:val="28"/>
          <w:szCs w:val="28"/>
        </w:rPr>
        <w:t>00</w:t>
      </w:r>
      <w:r w:rsidR="00E77EE0">
        <w:rPr>
          <w:rFonts w:hint="eastAsia"/>
          <w:sz w:val="28"/>
          <w:szCs w:val="28"/>
        </w:rPr>
        <w:t>元</w:t>
      </w:r>
      <w:r w:rsidR="00E77EE0">
        <w:rPr>
          <w:rFonts w:hint="eastAsia"/>
          <w:sz w:val="28"/>
          <w:szCs w:val="28"/>
        </w:rPr>
        <w:t>/</w:t>
      </w:r>
      <w:r w:rsidR="00E77EE0">
        <w:rPr>
          <w:rFonts w:hint="eastAsia"/>
          <w:sz w:val="28"/>
          <w:szCs w:val="28"/>
        </w:rPr>
        <w:t>天的</w:t>
      </w:r>
      <w:r w:rsidR="00E818F0">
        <w:rPr>
          <w:rFonts w:hint="eastAsia"/>
          <w:sz w:val="28"/>
          <w:szCs w:val="28"/>
        </w:rPr>
        <w:t>违约金</w:t>
      </w:r>
      <w:r w:rsidR="00471944">
        <w:rPr>
          <w:rFonts w:hint="eastAsia"/>
          <w:sz w:val="28"/>
          <w:szCs w:val="28"/>
        </w:rPr>
        <w:t>（在过户保证金中扣除）</w:t>
      </w:r>
      <w:r w:rsidR="00E77EE0">
        <w:rPr>
          <w:rFonts w:hint="eastAsia"/>
          <w:sz w:val="28"/>
          <w:szCs w:val="28"/>
        </w:rPr>
        <w:t>，</w:t>
      </w:r>
      <w:r w:rsidR="00B077D8">
        <w:rPr>
          <w:rFonts w:hint="eastAsia"/>
          <w:sz w:val="28"/>
          <w:szCs w:val="28"/>
        </w:rPr>
        <w:t>逾期</w:t>
      </w:r>
      <w:r w:rsidR="00E818F0">
        <w:rPr>
          <w:rFonts w:hint="eastAsia"/>
          <w:sz w:val="28"/>
          <w:szCs w:val="28"/>
        </w:rPr>
        <w:t>1</w:t>
      </w:r>
      <w:r w:rsidR="00B077D8">
        <w:rPr>
          <w:rFonts w:hint="eastAsia"/>
          <w:sz w:val="28"/>
          <w:szCs w:val="28"/>
        </w:rPr>
        <w:t>0</w:t>
      </w:r>
      <w:r w:rsidR="00B077D8">
        <w:rPr>
          <w:rFonts w:hint="eastAsia"/>
          <w:sz w:val="28"/>
          <w:szCs w:val="28"/>
        </w:rPr>
        <w:t>日以上</w:t>
      </w:r>
      <w:r w:rsidR="00962641">
        <w:rPr>
          <w:rFonts w:hint="eastAsia"/>
          <w:sz w:val="28"/>
          <w:szCs w:val="28"/>
        </w:rPr>
        <w:t>，委托人有权</w:t>
      </w:r>
      <w:r w:rsidR="00E818F0">
        <w:rPr>
          <w:rFonts w:hint="eastAsia"/>
          <w:sz w:val="28"/>
          <w:szCs w:val="28"/>
        </w:rPr>
        <w:t>收回标的</w:t>
      </w:r>
      <w:r w:rsidR="00962641">
        <w:rPr>
          <w:rFonts w:hint="eastAsia"/>
          <w:sz w:val="28"/>
          <w:szCs w:val="28"/>
        </w:rPr>
        <w:t>、没收全部</w:t>
      </w:r>
      <w:r w:rsidR="00E818F0">
        <w:rPr>
          <w:rFonts w:hint="eastAsia"/>
          <w:sz w:val="28"/>
          <w:szCs w:val="28"/>
        </w:rPr>
        <w:t>过户</w:t>
      </w:r>
      <w:r w:rsidR="00962641">
        <w:rPr>
          <w:rFonts w:hint="eastAsia"/>
          <w:sz w:val="28"/>
          <w:szCs w:val="28"/>
        </w:rPr>
        <w:t>保证金、对</w:t>
      </w:r>
      <w:r w:rsidR="00E818F0">
        <w:rPr>
          <w:rFonts w:hint="eastAsia"/>
          <w:sz w:val="28"/>
          <w:szCs w:val="28"/>
        </w:rPr>
        <w:t>标的</w:t>
      </w:r>
      <w:r w:rsidR="00962641">
        <w:rPr>
          <w:rFonts w:hint="eastAsia"/>
          <w:sz w:val="28"/>
          <w:szCs w:val="28"/>
        </w:rPr>
        <w:t>另行处置，相关责任及损失由买受人承担。</w:t>
      </w:r>
    </w:p>
    <w:p w:rsidR="00F455F6" w:rsidRDefault="00F455F6" w:rsidP="00F455F6">
      <w:pPr>
        <w:spacing w:line="480" w:lineRule="exact"/>
        <w:rPr>
          <w:sz w:val="28"/>
          <w:szCs w:val="28"/>
        </w:rPr>
      </w:pPr>
      <w:r w:rsidRPr="00C72B27">
        <w:rPr>
          <w:sz w:val="28"/>
          <w:szCs w:val="28"/>
        </w:rPr>
        <w:t xml:space="preserve">    </w:t>
      </w:r>
      <w:r w:rsidRPr="00C72B27">
        <w:rPr>
          <w:rFonts w:hint="eastAsia"/>
          <w:sz w:val="28"/>
          <w:szCs w:val="28"/>
        </w:rPr>
        <w:t>（二）、本次拍卖是经法定公告期和展示期后才举行的，就拍卖标的物已知及可能存在的瑕疵已在本次拍卖资料中作了详尽的说明。</w:t>
      </w:r>
      <w:r w:rsidR="004D0419">
        <w:rPr>
          <w:rFonts w:hint="eastAsia"/>
          <w:sz w:val="28"/>
          <w:szCs w:val="28"/>
        </w:rPr>
        <w:t>委托人、</w:t>
      </w:r>
      <w:r w:rsidRPr="00C72B27">
        <w:rPr>
          <w:rFonts w:hint="eastAsia"/>
          <w:sz w:val="28"/>
          <w:szCs w:val="28"/>
        </w:rPr>
        <w:t>拍卖人对拍卖标的所作的说明</w:t>
      </w:r>
      <w:r w:rsidR="004D0419">
        <w:rPr>
          <w:rFonts w:hint="eastAsia"/>
          <w:sz w:val="28"/>
          <w:szCs w:val="28"/>
        </w:rPr>
        <w:t>（含文字、图片等）</w:t>
      </w:r>
      <w:r w:rsidRPr="00C72B27">
        <w:rPr>
          <w:rFonts w:hint="eastAsia"/>
          <w:sz w:val="28"/>
          <w:szCs w:val="28"/>
        </w:rPr>
        <w:t>仅供竞买人参考，不构成对标的的任何担保。所以请竞买人在拍卖前必须仔细审查拍卖标的，调查是否存在瑕疵，认真研究查看所竞买标的的实际情况，并请亲临展示现场，实地看样，未看样的竞买人视为对本标的实物现状的确认。竞买人慎重决定竞买行为，一旦作出竞买决定，即表明已完全了解，并接受标的的现状和一切已知及未知的瑕疵。</w:t>
      </w:r>
    </w:p>
    <w:p w:rsidR="00F455F6" w:rsidRDefault="00962641" w:rsidP="00857BB5">
      <w:pPr>
        <w:pStyle w:val="a5"/>
        <w:shd w:val="clear" w:color="auto" w:fill="FFFFFF"/>
        <w:spacing w:before="0" w:beforeAutospacing="0" w:after="0" w:afterAutospacing="0" w:line="480" w:lineRule="exact"/>
        <w:jc w:val="both"/>
        <w:rPr>
          <w:rFonts w:ascii="Arial" w:hAnsi="Arial" w:cs="Arial"/>
          <w:color w:val="000000"/>
          <w:sz w:val="28"/>
          <w:szCs w:val="28"/>
          <w:bdr w:val="none" w:sz="0" w:space="0" w:color="auto" w:frame="1"/>
        </w:rPr>
      </w:pPr>
      <w:r>
        <w:rPr>
          <w:rFonts w:ascii="Arial" w:hAnsi="Arial" w:cs="Arial" w:hint="eastAsia"/>
          <w:color w:val="000000"/>
          <w:sz w:val="28"/>
          <w:szCs w:val="28"/>
          <w:bdr w:val="none" w:sz="0" w:space="0" w:color="auto" w:frame="1"/>
        </w:rPr>
        <w:t xml:space="preserve">    </w:t>
      </w:r>
      <w:r w:rsidR="004D0419">
        <w:rPr>
          <w:rFonts w:ascii="Arial" w:hAnsi="Arial" w:cs="Arial" w:hint="eastAsia"/>
          <w:color w:val="000000"/>
          <w:sz w:val="28"/>
          <w:szCs w:val="28"/>
          <w:bdr w:val="none" w:sz="0" w:space="0" w:color="auto" w:frame="1"/>
        </w:rPr>
        <w:t>三</w:t>
      </w:r>
      <w:r w:rsidR="00675FBC">
        <w:rPr>
          <w:rFonts w:ascii="Arial" w:hAnsi="Arial" w:cs="Arial"/>
          <w:color w:val="000000"/>
          <w:sz w:val="28"/>
          <w:szCs w:val="28"/>
          <w:bdr w:val="none" w:sz="0" w:space="0" w:color="auto" w:frame="1"/>
        </w:rPr>
        <w:t>、</w:t>
      </w:r>
      <w:r w:rsidR="00F455F6" w:rsidRPr="004F060C">
        <w:rPr>
          <w:rFonts w:ascii="Arial" w:hAnsi="Arial" w:cs="Arial"/>
          <w:color w:val="000000"/>
          <w:sz w:val="28"/>
          <w:szCs w:val="28"/>
          <w:bdr w:val="none" w:sz="0" w:space="0" w:color="auto" w:frame="1"/>
        </w:rPr>
        <w:t>因本次拍卖的标的存在质押和司法冻结，</w:t>
      </w:r>
      <w:r w:rsidR="004D0419">
        <w:rPr>
          <w:rFonts w:ascii="Arial" w:hAnsi="Arial" w:cs="Arial" w:hint="eastAsia"/>
          <w:color w:val="000000"/>
          <w:sz w:val="28"/>
          <w:szCs w:val="28"/>
          <w:bdr w:val="none" w:sz="0" w:space="0" w:color="auto" w:frame="1"/>
        </w:rPr>
        <w:t>委托</w:t>
      </w:r>
      <w:r w:rsidR="00F455F6" w:rsidRPr="004F060C">
        <w:rPr>
          <w:rFonts w:ascii="Arial" w:hAnsi="Arial" w:cs="Arial"/>
          <w:color w:val="000000"/>
          <w:sz w:val="28"/>
          <w:szCs w:val="28"/>
          <w:bdr w:val="none" w:sz="0" w:space="0" w:color="auto" w:frame="1"/>
        </w:rPr>
        <w:t>人协调质押权人和法院解除质押手续、解除冻结手续需要一定时间，买受人需承担标的不能及时</w:t>
      </w:r>
      <w:r>
        <w:rPr>
          <w:rFonts w:ascii="Arial" w:hAnsi="Arial" w:cs="Arial" w:hint="eastAsia"/>
          <w:color w:val="000000"/>
          <w:sz w:val="28"/>
          <w:szCs w:val="28"/>
          <w:bdr w:val="none" w:sz="0" w:space="0" w:color="auto" w:frame="1"/>
        </w:rPr>
        <w:t>装运</w:t>
      </w:r>
      <w:r w:rsidR="00F455F6" w:rsidRPr="004F060C">
        <w:rPr>
          <w:rFonts w:ascii="Arial" w:hAnsi="Arial" w:cs="Arial"/>
          <w:color w:val="000000"/>
          <w:sz w:val="28"/>
          <w:szCs w:val="28"/>
          <w:bdr w:val="none" w:sz="0" w:space="0" w:color="auto" w:frame="1"/>
        </w:rPr>
        <w:t>的风险。</w:t>
      </w:r>
    </w:p>
    <w:p w:rsidR="00675FBC" w:rsidRDefault="00F455F6"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hint="eastAsia"/>
          <w:color w:val="000000"/>
          <w:sz w:val="28"/>
          <w:szCs w:val="28"/>
          <w:bdr w:val="none" w:sz="0" w:space="0" w:color="auto" w:frame="1"/>
        </w:rPr>
        <w:t xml:space="preserve">    </w:t>
      </w:r>
      <w:r w:rsidR="00962641">
        <w:rPr>
          <w:rFonts w:ascii="Arial" w:hAnsi="Arial" w:cs="Arial" w:hint="eastAsia"/>
          <w:color w:val="000000"/>
          <w:sz w:val="28"/>
          <w:szCs w:val="28"/>
          <w:bdr w:val="none" w:sz="0" w:space="0" w:color="auto" w:frame="1"/>
        </w:rPr>
        <w:t>四</w:t>
      </w:r>
      <w:r w:rsidR="00066DB1">
        <w:rPr>
          <w:rFonts w:ascii="Arial" w:hAnsi="Arial" w:cs="Arial" w:hint="eastAsia"/>
          <w:color w:val="000000"/>
          <w:sz w:val="28"/>
          <w:szCs w:val="28"/>
          <w:bdr w:val="none" w:sz="0" w:space="0" w:color="auto" w:frame="1"/>
        </w:rPr>
        <w:t>、</w:t>
      </w:r>
      <w:r w:rsidR="00675FBC" w:rsidRPr="00066DB1">
        <w:rPr>
          <w:rFonts w:ascii="Arial" w:hAnsi="Arial" w:cs="Arial"/>
          <w:bCs/>
          <w:color w:val="000000"/>
          <w:sz w:val="28"/>
          <w:szCs w:val="28"/>
          <w:bdr w:val="none" w:sz="0" w:space="0" w:color="auto" w:frame="1"/>
        </w:rPr>
        <w:t>竞买人已认真、仔细阅读该《竞买须知》，对其意思表示已清楚明白。同意接受标的的现状和一切已知及未知的瑕疵，并愿意对自己的竞买行为承担法律责任。</w:t>
      </w:r>
    </w:p>
    <w:p w:rsidR="00675FBC" w:rsidRDefault="00675FBC"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      </w:t>
      </w:r>
      <w:r>
        <w:rPr>
          <w:rFonts w:ascii="Arial" w:hAnsi="Arial" w:cs="Arial"/>
          <w:color w:val="000000"/>
          <w:sz w:val="21"/>
          <w:szCs w:val="21"/>
          <w:bdr w:val="none" w:sz="0" w:space="0" w:color="auto" w:frame="1"/>
        </w:rPr>
        <w:t> </w:t>
      </w:r>
    </w:p>
    <w:p w:rsidR="00675FBC" w:rsidRDefault="00675FBC"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666666"/>
          <w:sz w:val="18"/>
          <w:szCs w:val="18"/>
        </w:rPr>
        <w:t>  </w:t>
      </w:r>
    </w:p>
    <w:p w:rsidR="00857BB5" w:rsidRDefault="00857BB5" w:rsidP="00857BB5">
      <w:pPr>
        <w:pStyle w:val="a5"/>
        <w:shd w:val="clear" w:color="auto" w:fill="FFFFFF"/>
        <w:spacing w:before="0" w:beforeAutospacing="0" w:after="0" w:afterAutospacing="0" w:line="480" w:lineRule="exact"/>
        <w:jc w:val="both"/>
        <w:rPr>
          <w:rFonts w:ascii="Arial" w:hAnsi="Arial" w:cs="Arial"/>
          <w:color w:val="666666"/>
          <w:sz w:val="18"/>
          <w:szCs w:val="18"/>
        </w:rPr>
      </w:pPr>
    </w:p>
    <w:p w:rsidR="00675FBC" w:rsidRDefault="00675FBC" w:rsidP="00857BB5">
      <w:pPr>
        <w:pStyle w:val="a5"/>
        <w:shd w:val="clear" w:color="auto" w:fill="FFFFFF"/>
        <w:spacing w:before="0" w:beforeAutospacing="0" w:after="0" w:afterAutospacing="0" w:line="480" w:lineRule="exact"/>
        <w:jc w:val="right"/>
        <w:rPr>
          <w:rFonts w:ascii="Arial" w:hAnsi="Arial" w:cs="Arial"/>
          <w:color w:val="666666"/>
          <w:sz w:val="18"/>
          <w:szCs w:val="18"/>
        </w:rPr>
      </w:pPr>
      <w:r>
        <w:rPr>
          <w:rFonts w:ascii="Arial" w:hAnsi="Arial" w:cs="Arial"/>
          <w:color w:val="000000"/>
          <w:sz w:val="28"/>
          <w:szCs w:val="28"/>
          <w:bdr w:val="none" w:sz="0" w:space="0" w:color="auto" w:frame="1"/>
        </w:rPr>
        <w:t>铜陵</w:t>
      </w:r>
      <w:r w:rsidR="00857BB5">
        <w:rPr>
          <w:rFonts w:ascii="Arial" w:hAnsi="Arial" w:cs="Arial" w:hint="eastAsia"/>
          <w:color w:val="000000"/>
          <w:sz w:val="28"/>
          <w:szCs w:val="28"/>
          <w:bdr w:val="none" w:sz="0" w:space="0" w:color="auto" w:frame="1"/>
        </w:rPr>
        <w:t>市阳光</w:t>
      </w:r>
      <w:r>
        <w:rPr>
          <w:rFonts w:ascii="Arial" w:hAnsi="Arial" w:cs="Arial"/>
          <w:color w:val="000000"/>
          <w:sz w:val="28"/>
          <w:szCs w:val="28"/>
          <w:bdr w:val="none" w:sz="0" w:space="0" w:color="auto" w:frame="1"/>
        </w:rPr>
        <w:t>拍卖有限责任公司</w:t>
      </w:r>
    </w:p>
    <w:p w:rsidR="004647A1" w:rsidRPr="00675FBC" w:rsidRDefault="00675FBC" w:rsidP="00857BB5">
      <w:pPr>
        <w:pStyle w:val="a5"/>
        <w:shd w:val="clear" w:color="auto" w:fill="FFFFFF"/>
        <w:spacing w:before="0" w:beforeAutospacing="0" w:after="0" w:afterAutospacing="0" w:line="480" w:lineRule="exact"/>
        <w:jc w:val="right"/>
      </w:pPr>
      <w:r>
        <w:rPr>
          <w:rFonts w:ascii="Arial" w:hAnsi="Arial" w:cs="Arial"/>
          <w:color w:val="000000"/>
          <w:sz w:val="21"/>
          <w:szCs w:val="21"/>
          <w:bdr w:val="none" w:sz="0" w:space="0" w:color="auto" w:frame="1"/>
        </w:rPr>
        <w:t> </w:t>
      </w:r>
      <w:r w:rsidR="00857BB5">
        <w:rPr>
          <w:rFonts w:ascii="Arial" w:hAnsi="Arial" w:cs="Arial" w:hint="eastAsia"/>
          <w:color w:val="000000"/>
          <w:sz w:val="28"/>
          <w:szCs w:val="28"/>
          <w:bdr w:val="none" w:sz="0" w:space="0" w:color="auto" w:frame="1"/>
        </w:rPr>
        <w:t>2020</w:t>
      </w:r>
      <w:r>
        <w:rPr>
          <w:rFonts w:ascii="Arial" w:hAnsi="Arial" w:cs="Arial"/>
          <w:color w:val="000000"/>
          <w:sz w:val="28"/>
          <w:szCs w:val="28"/>
          <w:bdr w:val="none" w:sz="0" w:space="0" w:color="auto" w:frame="1"/>
        </w:rPr>
        <w:t>年</w:t>
      </w:r>
      <w:r w:rsidR="00066DB1">
        <w:rPr>
          <w:rFonts w:ascii="Arial" w:hAnsi="Arial" w:cs="Arial" w:hint="eastAsia"/>
          <w:color w:val="000000"/>
          <w:sz w:val="28"/>
          <w:szCs w:val="28"/>
          <w:bdr w:val="none" w:sz="0" w:space="0" w:color="auto" w:frame="1"/>
        </w:rPr>
        <w:t>11</w:t>
      </w:r>
      <w:r>
        <w:rPr>
          <w:rFonts w:ascii="Arial" w:hAnsi="Arial" w:cs="Arial"/>
          <w:color w:val="000000"/>
          <w:sz w:val="28"/>
          <w:szCs w:val="28"/>
          <w:bdr w:val="none" w:sz="0" w:space="0" w:color="auto" w:frame="1"/>
        </w:rPr>
        <w:t>月</w:t>
      </w:r>
      <w:r w:rsidR="00962641">
        <w:rPr>
          <w:rFonts w:ascii="Arial" w:hAnsi="Arial" w:cs="Arial" w:hint="eastAsia"/>
          <w:color w:val="000000"/>
          <w:sz w:val="28"/>
          <w:szCs w:val="28"/>
          <w:bdr w:val="none" w:sz="0" w:space="0" w:color="auto" w:frame="1"/>
        </w:rPr>
        <w:t>6</w:t>
      </w:r>
      <w:r>
        <w:rPr>
          <w:rFonts w:ascii="Arial" w:hAnsi="Arial" w:cs="Arial"/>
          <w:color w:val="000000"/>
          <w:sz w:val="28"/>
          <w:szCs w:val="28"/>
          <w:bdr w:val="none" w:sz="0" w:space="0" w:color="auto" w:frame="1"/>
        </w:rPr>
        <w:t>日</w:t>
      </w:r>
    </w:p>
    <w:sectPr w:rsidR="004647A1" w:rsidRPr="00675FBC" w:rsidSect="00857BB5">
      <w:pgSz w:w="11906" w:h="16838"/>
      <w:pgMar w:top="1440" w:right="1274" w:bottom="1135"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725" w:rsidRDefault="00411725" w:rsidP="00EC2582">
      <w:r>
        <w:separator/>
      </w:r>
    </w:p>
  </w:endnote>
  <w:endnote w:type="continuationSeparator" w:id="1">
    <w:p w:rsidR="00411725" w:rsidRDefault="00411725" w:rsidP="00EC2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725" w:rsidRDefault="00411725" w:rsidP="00EC2582">
      <w:r>
        <w:separator/>
      </w:r>
    </w:p>
  </w:footnote>
  <w:footnote w:type="continuationSeparator" w:id="1">
    <w:p w:rsidR="00411725" w:rsidRDefault="00411725" w:rsidP="00EC2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582"/>
    <w:rsid w:val="00066DB1"/>
    <w:rsid w:val="00114BA2"/>
    <w:rsid w:val="0018279A"/>
    <w:rsid w:val="002056B5"/>
    <w:rsid w:val="002452EC"/>
    <w:rsid w:val="002741D6"/>
    <w:rsid w:val="002C2FA2"/>
    <w:rsid w:val="0030132B"/>
    <w:rsid w:val="00411725"/>
    <w:rsid w:val="00453F8C"/>
    <w:rsid w:val="004647A1"/>
    <w:rsid w:val="00471944"/>
    <w:rsid w:val="004D0419"/>
    <w:rsid w:val="004D0ECF"/>
    <w:rsid w:val="00654E1F"/>
    <w:rsid w:val="00675FBC"/>
    <w:rsid w:val="007E2A58"/>
    <w:rsid w:val="00857BB5"/>
    <w:rsid w:val="00910702"/>
    <w:rsid w:val="0092111F"/>
    <w:rsid w:val="00962641"/>
    <w:rsid w:val="00B077D8"/>
    <w:rsid w:val="00B8454E"/>
    <w:rsid w:val="00C105D5"/>
    <w:rsid w:val="00CF17B0"/>
    <w:rsid w:val="00CF3D1A"/>
    <w:rsid w:val="00D32412"/>
    <w:rsid w:val="00E52EDA"/>
    <w:rsid w:val="00E77EE0"/>
    <w:rsid w:val="00E818F0"/>
    <w:rsid w:val="00EC2582"/>
    <w:rsid w:val="00F45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2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2582"/>
    <w:rPr>
      <w:sz w:val="18"/>
      <w:szCs w:val="18"/>
    </w:rPr>
  </w:style>
  <w:style w:type="paragraph" w:styleId="a4">
    <w:name w:val="footer"/>
    <w:basedOn w:val="a"/>
    <w:link w:val="Char0"/>
    <w:uiPriority w:val="99"/>
    <w:semiHidden/>
    <w:unhideWhenUsed/>
    <w:rsid w:val="00EC25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2582"/>
    <w:rPr>
      <w:sz w:val="18"/>
      <w:szCs w:val="18"/>
    </w:rPr>
  </w:style>
  <w:style w:type="paragraph" w:styleId="a5">
    <w:name w:val="Normal (Web)"/>
    <w:basedOn w:val="a"/>
    <w:uiPriority w:val="99"/>
    <w:unhideWhenUsed/>
    <w:rsid w:val="00EC25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5644242">
      <w:bodyDiv w:val="1"/>
      <w:marLeft w:val="0"/>
      <w:marRight w:val="0"/>
      <w:marTop w:val="0"/>
      <w:marBottom w:val="0"/>
      <w:divBdr>
        <w:top w:val="none" w:sz="0" w:space="0" w:color="auto"/>
        <w:left w:val="none" w:sz="0" w:space="0" w:color="auto"/>
        <w:bottom w:val="none" w:sz="0" w:space="0" w:color="auto"/>
        <w:right w:val="none" w:sz="0" w:space="0" w:color="auto"/>
      </w:divBdr>
    </w:div>
    <w:div w:id="15281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2020-11-04T07:41:00Z</dcterms:created>
  <dcterms:modified xsi:type="dcterms:W3CDTF">2020-11-06T03:12:00Z</dcterms:modified>
</cp:coreProperties>
</file>